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F4" w:rsidRPr="00296F77" w:rsidRDefault="009F7EF4" w:rsidP="009F7EF4">
      <w:pPr>
        <w:jc w:val="center"/>
        <w:rPr>
          <w:b/>
          <w:sz w:val="20"/>
          <w:szCs w:val="20"/>
          <w:u w:val="single"/>
          <w:lang w:val="es-MX"/>
        </w:rPr>
      </w:pPr>
      <w:r w:rsidRPr="00834F1A">
        <w:rPr>
          <w:b/>
          <w:sz w:val="20"/>
          <w:szCs w:val="20"/>
          <w:u w:val="single"/>
          <w:lang w:val="es-CR"/>
        </w:rPr>
        <w:t xml:space="preserve">Caso </w:t>
      </w:r>
      <w:r w:rsidR="00CF7246" w:rsidRPr="00CF7246">
        <w:rPr>
          <w:b/>
          <w:sz w:val="20"/>
          <w:szCs w:val="20"/>
          <w:u w:val="single"/>
        </w:rPr>
        <w:t>Empleados de la Fábrica de Fuegos en Santo Antônio de Jesus y sus familiares</w:t>
      </w:r>
      <w:r w:rsidR="00CF7246" w:rsidRPr="00B32A37">
        <w:rPr>
          <w:b/>
          <w:i/>
          <w:sz w:val="20"/>
          <w:szCs w:val="20"/>
          <w:u w:val="single"/>
          <w:lang w:val="es-CR"/>
        </w:rPr>
        <w:t xml:space="preserve"> </w:t>
      </w:r>
      <w:r w:rsidRPr="00B32A37">
        <w:rPr>
          <w:b/>
          <w:i/>
          <w:sz w:val="20"/>
          <w:szCs w:val="20"/>
          <w:u w:val="single"/>
          <w:lang w:val="es-CR"/>
        </w:rPr>
        <w:t xml:space="preserve">Vs. </w:t>
      </w:r>
      <w:r w:rsidRPr="00834F1A">
        <w:rPr>
          <w:b/>
          <w:sz w:val="20"/>
          <w:szCs w:val="20"/>
          <w:u w:val="single"/>
          <w:lang w:val="es-MX"/>
        </w:rPr>
        <w:t>Brasil</w:t>
      </w:r>
      <w:r w:rsidRPr="00296F77">
        <w:rPr>
          <w:b/>
          <w:sz w:val="20"/>
          <w:szCs w:val="20"/>
          <w:u w:val="single"/>
          <w:lang w:val="es-MX"/>
        </w:rPr>
        <w:t>: reparaciones pendientes de cumplimiento</w:t>
      </w:r>
    </w:p>
    <w:p w:rsidR="006E7F48" w:rsidRPr="00296F77" w:rsidRDefault="008A0193"/>
    <w:p w:rsidR="00296F77" w:rsidRDefault="00296F77" w:rsidP="00296F77">
      <w:pPr>
        <w:tabs>
          <w:tab w:val="left" w:pos="709"/>
        </w:tabs>
        <w:ind w:right="99"/>
        <w:jc w:val="both"/>
      </w:pPr>
    </w:p>
    <w:p w:rsidR="002E376C" w:rsidRPr="002E376C" w:rsidRDefault="00CF7246" w:rsidP="002E376C">
      <w:pPr>
        <w:pStyle w:val="Prrafodelista"/>
        <w:numPr>
          <w:ilvl w:val="3"/>
          <w:numId w:val="7"/>
        </w:numPr>
        <w:tabs>
          <w:tab w:val="left" w:pos="720"/>
        </w:tabs>
        <w:ind w:left="0" w:right="-90" w:firstLine="0"/>
        <w:contextualSpacing w:val="0"/>
        <w:jc w:val="both"/>
        <w:rPr>
          <w:rFonts w:eastAsia="Cambria" w:cs="Times New Roman"/>
          <w:bCs/>
          <w:sz w:val="20"/>
          <w:szCs w:val="20"/>
          <w:lang w:val="es-ES"/>
        </w:rPr>
      </w:pPr>
      <w:r>
        <w:rPr>
          <w:rFonts w:eastAsia="Cambria" w:cs="Times New Roman"/>
          <w:bCs/>
          <w:sz w:val="20"/>
          <w:szCs w:val="20"/>
        </w:rPr>
        <w:t>Continuar</w:t>
      </w:r>
      <w:r w:rsidRPr="00CF7246">
        <w:rPr>
          <w:rFonts w:eastAsia="Cambria" w:cs="Times New Roman"/>
          <w:bCs/>
          <w:sz w:val="20"/>
          <w:szCs w:val="20"/>
        </w:rPr>
        <w:t xml:space="preserve"> el proceso penal en trámite para, en un plazo razonable, juzgar y, en su caso, sancionar a los responsables de la explosión de la fábrica de fuegos, en los términos del párrafo 267 de la presente Sentencia</w:t>
      </w:r>
      <w:r w:rsidR="002E376C" w:rsidRPr="002E376C">
        <w:rPr>
          <w:rFonts w:eastAsia="Cambria" w:cs="Times New Roman"/>
          <w:bCs/>
          <w:sz w:val="20"/>
          <w:szCs w:val="20"/>
          <w:lang w:val="es-ES"/>
        </w:rPr>
        <w:t xml:space="preserve">. </w:t>
      </w:r>
    </w:p>
    <w:p w:rsidR="002E376C" w:rsidRPr="002E376C" w:rsidRDefault="002E376C" w:rsidP="002E376C">
      <w:pPr>
        <w:pStyle w:val="Prrafodelista"/>
        <w:tabs>
          <w:tab w:val="left" w:pos="0"/>
        </w:tabs>
        <w:ind w:left="0" w:right="-90"/>
        <w:contextualSpacing w:val="0"/>
        <w:rPr>
          <w:rFonts w:eastAsia="Cambria" w:cs="Times New Roman"/>
          <w:bCs/>
          <w:sz w:val="20"/>
          <w:szCs w:val="20"/>
          <w:lang w:val="es-ES"/>
        </w:rPr>
      </w:pPr>
    </w:p>
    <w:p w:rsidR="002E376C" w:rsidRPr="002E376C" w:rsidRDefault="00CF7246" w:rsidP="002E376C">
      <w:pPr>
        <w:pStyle w:val="Prrafodelista"/>
        <w:numPr>
          <w:ilvl w:val="3"/>
          <w:numId w:val="7"/>
        </w:numPr>
        <w:tabs>
          <w:tab w:val="left" w:pos="0"/>
        </w:tabs>
        <w:ind w:left="0" w:right="-90" w:firstLine="0"/>
        <w:contextualSpacing w:val="0"/>
        <w:jc w:val="both"/>
        <w:rPr>
          <w:rFonts w:eastAsia="Cambria" w:cs="Times New Roman"/>
          <w:bCs/>
          <w:sz w:val="20"/>
          <w:szCs w:val="20"/>
          <w:lang w:val="es-ES"/>
        </w:rPr>
      </w:pPr>
      <w:r>
        <w:rPr>
          <w:rFonts w:eastAsia="Times New Roman" w:cs="Courier New"/>
          <w:sz w:val="20"/>
          <w:szCs w:val="20"/>
          <w:lang w:val="es-ES" w:eastAsia="es-CR"/>
        </w:rPr>
        <w:t>C</w:t>
      </w:r>
      <w:r>
        <w:rPr>
          <w:rFonts w:eastAsia="Calibri" w:cs="Times New Roman"/>
          <w:sz w:val="20"/>
          <w:szCs w:val="20"/>
        </w:rPr>
        <w:t>ontinuar</w:t>
      </w:r>
      <w:r w:rsidRPr="00CF7246">
        <w:rPr>
          <w:rFonts w:eastAsia="Calibri" w:cs="Times New Roman"/>
          <w:sz w:val="20"/>
          <w:szCs w:val="20"/>
        </w:rPr>
        <w:t xml:space="preserve"> las causas civiles de indemnización de daños morales y materiales y los procesos laborales aún en trámite, para en un plazo razonable concluirlos y en su caso, promover la completa ejecución de las sentencias, en los términos del párrafo 268 de la presente Sentencia. </w:t>
      </w:r>
      <w:r w:rsidR="002E376C" w:rsidRPr="002E376C">
        <w:rPr>
          <w:rFonts w:eastAsia="Times New Roman" w:cs="Courier New"/>
          <w:sz w:val="20"/>
          <w:szCs w:val="20"/>
          <w:lang w:val="es-ES" w:eastAsia="es-CR"/>
        </w:rPr>
        <w:t xml:space="preserve"> </w:t>
      </w:r>
    </w:p>
    <w:p w:rsidR="002E376C" w:rsidRPr="002E376C" w:rsidRDefault="002E376C" w:rsidP="002E376C">
      <w:pPr>
        <w:pStyle w:val="Prrafodelista"/>
        <w:tabs>
          <w:tab w:val="left" w:pos="0"/>
        </w:tabs>
        <w:ind w:left="0"/>
        <w:contextualSpacing w:val="0"/>
        <w:rPr>
          <w:rFonts w:eastAsia="Cambria" w:cs="Times New Roman"/>
          <w:bCs/>
          <w:sz w:val="20"/>
          <w:szCs w:val="20"/>
          <w:lang w:val="es-ES"/>
        </w:rPr>
      </w:pPr>
    </w:p>
    <w:p w:rsidR="002E376C" w:rsidRPr="002E376C" w:rsidRDefault="00CF7246" w:rsidP="002E376C">
      <w:pPr>
        <w:pStyle w:val="Prrafodelista"/>
        <w:numPr>
          <w:ilvl w:val="3"/>
          <w:numId w:val="7"/>
        </w:numPr>
        <w:tabs>
          <w:tab w:val="left" w:pos="720"/>
        </w:tabs>
        <w:ind w:left="0" w:right="-90" w:firstLine="0"/>
        <w:contextualSpacing w:val="0"/>
        <w:jc w:val="both"/>
        <w:rPr>
          <w:rFonts w:eastAsia="Cambria" w:cs="Times New Roman"/>
          <w:bCs/>
          <w:sz w:val="20"/>
          <w:szCs w:val="20"/>
          <w:lang w:val="es-ES"/>
        </w:rPr>
      </w:pPr>
      <w:r>
        <w:rPr>
          <w:rFonts w:eastAsia="Cambria" w:cs="Times New Roman"/>
          <w:bCs/>
          <w:sz w:val="20"/>
          <w:szCs w:val="20"/>
          <w:lang w:val="es-ES"/>
        </w:rPr>
        <w:t>B</w:t>
      </w:r>
      <w:r>
        <w:rPr>
          <w:rFonts w:eastAsia="Cambria" w:cs="Times New Roman"/>
          <w:bCs/>
          <w:sz w:val="20"/>
          <w:szCs w:val="20"/>
        </w:rPr>
        <w:t>rindar</w:t>
      </w:r>
      <w:r w:rsidRPr="00CF7246">
        <w:rPr>
          <w:rFonts w:eastAsia="Cambria" w:cs="Times New Roman"/>
          <w:bCs/>
          <w:sz w:val="20"/>
          <w:szCs w:val="20"/>
        </w:rPr>
        <w:t xml:space="preserve"> de forma gratuita e inmediata, el tratamiento médico, psicológico o psiquiátrico, según corresponda, a las víctimas del presente caso que así lo soliciten, de conformidad con lo establecido en el párra</w:t>
      </w:r>
      <w:r>
        <w:rPr>
          <w:rFonts w:eastAsia="Cambria" w:cs="Times New Roman"/>
          <w:bCs/>
          <w:sz w:val="20"/>
          <w:szCs w:val="20"/>
        </w:rPr>
        <w:t>fo 272 de la presente Sentencia</w:t>
      </w:r>
      <w:r w:rsidR="002E376C" w:rsidRPr="002E376C">
        <w:rPr>
          <w:rFonts w:eastAsia="Cambria" w:cs="Times New Roman"/>
          <w:bCs/>
          <w:sz w:val="20"/>
          <w:szCs w:val="20"/>
          <w:lang w:val="es-ES"/>
        </w:rPr>
        <w:t xml:space="preserve">. </w:t>
      </w:r>
    </w:p>
    <w:p w:rsidR="002E376C" w:rsidRPr="002E376C" w:rsidRDefault="002E376C" w:rsidP="002E376C">
      <w:pPr>
        <w:pStyle w:val="Prrafodelista"/>
        <w:contextualSpacing w:val="0"/>
        <w:rPr>
          <w:rFonts w:eastAsia="Cambria" w:cs="Times New Roman"/>
          <w:bCs/>
          <w:sz w:val="20"/>
          <w:szCs w:val="20"/>
          <w:lang w:val="es-ES"/>
        </w:rPr>
      </w:pPr>
    </w:p>
    <w:p w:rsidR="002E376C" w:rsidRPr="002E376C" w:rsidRDefault="002E376C" w:rsidP="002E376C">
      <w:pPr>
        <w:pStyle w:val="Prrafodelista"/>
        <w:numPr>
          <w:ilvl w:val="3"/>
          <w:numId w:val="7"/>
        </w:numPr>
        <w:tabs>
          <w:tab w:val="left" w:pos="720"/>
        </w:tabs>
        <w:ind w:left="0" w:right="-90" w:firstLine="0"/>
        <w:contextualSpacing w:val="0"/>
        <w:jc w:val="both"/>
        <w:rPr>
          <w:rFonts w:eastAsia="Cambria" w:cs="Times New Roman"/>
          <w:bCs/>
          <w:sz w:val="20"/>
          <w:szCs w:val="20"/>
          <w:lang w:val="es-ES"/>
        </w:rPr>
      </w:pPr>
      <w:r>
        <w:rPr>
          <w:rFonts w:eastAsia="Cambria" w:cs="Times New Roman"/>
          <w:bCs/>
          <w:sz w:val="20"/>
          <w:szCs w:val="20"/>
          <w:lang w:val="es-ES"/>
        </w:rPr>
        <w:t>R</w:t>
      </w:r>
      <w:r w:rsidRPr="002E376C">
        <w:rPr>
          <w:rFonts w:eastAsia="Cambria" w:cs="Times New Roman"/>
          <w:bCs/>
          <w:sz w:val="20"/>
          <w:szCs w:val="20"/>
          <w:lang w:val="es-ES"/>
        </w:rPr>
        <w:t>ealizar</w:t>
      </w:r>
      <w:r w:rsidR="00CF7246" w:rsidRPr="00CF7246">
        <w:rPr>
          <w:rFonts w:eastAsia="Cambria" w:cs="Times New Roman"/>
          <w:bCs/>
          <w:sz w:val="20"/>
          <w:szCs w:val="20"/>
        </w:rPr>
        <w:t xml:space="preserve">, en un plazo de seis meses a partir de la notificación de la presente Sentencia, las publicaciones indicadas en el párrafo 277 de la Sentencia, </w:t>
      </w:r>
      <w:r w:rsidR="00CF7246">
        <w:rPr>
          <w:rFonts w:eastAsia="Cambria" w:cs="Times New Roman"/>
          <w:bCs/>
          <w:sz w:val="20"/>
          <w:szCs w:val="20"/>
        </w:rPr>
        <w:t>en los términos allí dispuestos</w:t>
      </w:r>
      <w:r w:rsidRPr="002E376C">
        <w:rPr>
          <w:rFonts w:eastAsia="Cambria" w:cs="Times New Roman"/>
          <w:bCs/>
          <w:sz w:val="20"/>
          <w:szCs w:val="20"/>
          <w:lang w:val="es-ES"/>
        </w:rPr>
        <w:t>.</w:t>
      </w:r>
    </w:p>
    <w:p w:rsidR="002E376C" w:rsidRPr="002E376C" w:rsidRDefault="002E376C" w:rsidP="002E376C">
      <w:pPr>
        <w:pStyle w:val="Prrafodelista"/>
        <w:tabs>
          <w:tab w:val="left" w:pos="720"/>
        </w:tabs>
        <w:ind w:left="0" w:right="-90"/>
        <w:contextualSpacing w:val="0"/>
        <w:rPr>
          <w:rFonts w:eastAsia="Cambria" w:cs="Times New Roman"/>
          <w:bCs/>
          <w:sz w:val="20"/>
          <w:szCs w:val="20"/>
          <w:lang w:val="es-ES"/>
        </w:rPr>
      </w:pPr>
    </w:p>
    <w:p w:rsidR="002E376C" w:rsidRPr="002E376C" w:rsidRDefault="00CF7246" w:rsidP="002E376C">
      <w:pPr>
        <w:pStyle w:val="Prrafodelista"/>
        <w:numPr>
          <w:ilvl w:val="3"/>
          <w:numId w:val="7"/>
        </w:numPr>
        <w:tabs>
          <w:tab w:val="left" w:pos="720"/>
        </w:tabs>
        <w:ind w:left="0" w:right="-90" w:firstLine="0"/>
        <w:contextualSpacing w:val="0"/>
        <w:jc w:val="both"/>
        <w:rPr>
          <w:rFonts w:eastAsia="Cambria" w:cs="Times New Roman"/>
          <w:bCs/>
          <w:sz w:val="20"/>
          <w:szCs w:val="20"/>
          <w:lang w:val="es-ES"/>
        </w:rPr>
      </w:pPr>
      <w:r>
        <w:rPr>
          <w:rFonts w:eastAsia="Cambria" w:cs="Times New Roman"/>
          <w:bCs/>
          <w:sz w:val="20"/>
          <w:szCs w:val="20"/>
          <w:lang w:val="es-ES"/>
        </w:rPr>
        <w:t>P</w:t>
      </w:r>
      <w:r>
        <w:rPr>
          <w:rFonts w:eastAsia="Cambria" w:cs="Times New Roman"/>
          <w:bCs/>
          <w:sz w:val="20"/>
          <w:szCs w:val="20"/>
        </w:rPr>
        <w:t>roducir y difundir</w:t>
      </w:r>
      <w:r w:rsidRPr="00CF7246">
        <w:rPr>
          <w:rFonts w:eastAsia="Cambria" w:cs="Times New Roman"/>
          <w:bCs/>
          <w:sz w:val="20"/>
          <w:szCs w:val="20"/>
        </w:rPr>
        <w:t xml:space="preserve"> material para radio y televisión en relación con los hechos del presente caso, en los términos del párra</w:t>
      </w:r>
      <w:r>
        <w:rPr>
          <w:rFonts w:eastAsia="Cambria" w:cs="Times New Roman"/>
          <w:bCs/>
          <w:sz w:val="20"/>
          <w:szCs w:val="20"/>
        </w:rPr>
        <w:t>fo 278 de la presente Sentencia</w:t>
      </w:r>
      <w:r w:rsidR="002E376C" w:rsidRPr="002E376C">
        <w:rPr>
          <w:rFonts w:eastAsia="Cambria" w:cs="Times New Roman"/>
          <w:bCs/>
          <w:sz w:val="20"/>
          <w:szCs w:val="20"/>
          <w:lang w:val="es-ES"/>
        </w:rPr>
        <w:t>.</w:t>
      </w:r>
    </w:p>
    <w:p w:rsidR="002E376C" w:rsidRPr="002E376C" w:rsidRDefault="002E376C" w:rsidP="002E376C">
      <w:pPr>
        <w:pStyle w:val="Prrafodelista"/>
        <w:contextualSpacing w:val="0"/>
        <w:rPr>
          <w:rFonts w:eastAsia="Cambria" w:cs="Times New Roman"/>
          <w:bCs/>
          <w:sz w:val="20"/>
          <w:szCs w:val="20"/>
          <w:lang w:val="es-ES"/>
        </w:rPr>
      </w:pPr>
    </w:p>
    <w:p w:rsidR="002E376C" w:rsidRDefault="002E376C" w:rsidP="002E376C">
      <w:pPr>
        <w:pStyle w:val="Prrafodelista"/>
        <w:numPr>
          <w:ilvl w:val="3"/>
          <w:numId w:val="7"/>
        </w:numPr>
        <w:tabs>
          <w:tab w:val="left" w:pos="720"/>
        </w:tabs>
        <w:ind w:left="0" w:right="-90" w:firstLine="0"/>
        <w:contextualSpacing w:val="0"/>
        <w:jc w:val="both"/>
        <w:rPr>
          <w:rFonts w:eastAsia="Cambria" w:cs="Times New Roman"/>
          <w:bCs/>
          <w:sz w:val="20"/>
          <w:szCs w:val="20"/>
          <w:lang w:val="es-ES"/>
        </w:rPr>
      </w:pPr>
      <w:r>
        <w:rPr>
          <w:rFonts w:eastAsia="Cambria" w:cs="Times New Roman"/>
          <w:bCs/>
          <w:sz w:val="20"/>
          <w:szCs w:val="20"/>
          <w:lang w:val="es-ES"/>
        </w:rPr>
        <w:t>R</w:t>
      </w:r>
      <w:r w:rsidR="00CF7246">
        <w:rPr>
          <w:rFonts w:eastAsia="Cambria" w:cs="Times New Roman"/>
          <w:bCs/>
          <w:sz w:val="20"/>
          <w:szCs w:val="20"/>
        </w:rPr>
        <w:t>ealizar</w:t>
      </w:r>
      <w:r w:rsidR="00CF7246" w:rsidRPr="00CF7246">
        <w:rPr>
          <w:rFonts w:eastAsia="Cambria" w:cs="Times New Roman"/>
          <w:bCs/>
          <w:sz w:val="20"/>
          <w:szCs w:val="20"/>
        </w:rPr>
        <w:t xml:space="preserve"> un acto público de reconocimiento de responsabilidad internacional en relación con los hechos del presente caso, en los términos del párrafo 281 de la presente Sentencia.</w:t>
      </w:r>
    </w:p>
    <w:p w:rsidR="00CF7246" w:rsidRPr="00CF7246" w:rsidRDefault="00CF7246" w:rsidP="00CF7246">
      <w:pPr>
        <w:pStyle w:val="Prrafodelista"/>
        <w:rPr>
          <w:rFonts w:eastAsia="Cambria" w:cs="Times New Roman"/>
          <w:bCs/>
          <w:sz w:val="20"/>
          <w:szCs w:val="20"/>
          <w:lang w:val="es-ES"/>
        </w:rPr>
      </w:pPr>
    </w:p>
    <w:p w:rsidR="00CF7246" w:rsidRPr="00CF7246" w:rsidRDefault="00CF7246" w:rsidP="002E376C">
      <w:pPr>
        <w:pStyle w:val="Prrafodelista"/>
        <w:numPr>
          <w:ilvl w:val="3"/>
          <w:numId w:val="7"/>
        </w:numPr>
        <w:tabs>
          <w:tab w:val="left" w:pos="720"/>
        </w:tabs>
        <w:ind w:left="0" w:right="-90" w:firstLine="0"/>
        <w:contextualSpacing w:val="0"/>
        <w:jc w:val="both"/>
        <w:rPr>
          <w:rFonts w:eastAsia="Cambria" w:cs="Times New Roman"/>
          <w:bCs/>
          <w:sz w:val="20"/>
          <w:szCs w:val="20"/>
          <w:lang w:val="es-ES"/>
        </w:rPr>
      </w:pPr>
      <w:r>
        <w:rPr>
          <w:rFonts w:eastAsia="Cambria" w:cs="Times New Roman"/>
          <w:bCs/>
          <w:sz w:val="20"/>
          <w:szCs w:val="20"/>
        </w:rPr>
        <w:t>Inspeccionar</w:t>
      </w:r>
      <w:r w:rsidRPr="00CF7246">
        <w:rPr>
          <w:rFonts w:eastAsia="Cambria" w:cs="Times New Roman"/>
          <w:bCs/>
          <w:sz w:val="20"/>
          <w:szCs w:val="20"/>
        </w:rPr>
        <w:t xml:space="preserve"> sistemática y periódicamente los locales de producción de fuegos artificiales, en los términos del párrafo 287 de la presente Sentencia.</w:t>
      </w:r>
    </w:p>
    <w:p w:rsidR="00CF7246" w:rsidRPr="00CF7246" w:rsidRDefault="00CF7246" w:rsidP="00CF7246">
      <w:pPr>
        <w:pStyle w:val="Prrafodelista"/>
        <w:rPr>
          <w:rFonts w:eastAsia="Cambria" w:cs="Times New Roman"/>
          <w:bCs/>
          <w:sz w:val="20"/>
          <w:szCs w:val="20"/>
          <w:lang w:val="es-ES"/>
        </w:rPr>
      </w:pPr>
    </w:p>
    <w:p w:rsidR="00CF7246" w:rsidRPr="00CF7246" w:rsidRDefault="00CF7246" w:rsidP="002E376C">
      <w:pPr>
        <w:pStyle w:val="Prrafodelista"/>
        <w:numPr>
          <w:ilvl w:val="3"/>
          <w:numId w:val="7"/>
        </w:numPr>
        <w:tabs>
          <w:tab w:val="left" w:pos="720"/>
        </w:tabs>
        <w:ind w:left="0" w:right="-90" w:firstLine="0"/>
        <w:contextualSpacing w:val="0"/>
        <w:jc w:val="both"/>
        <w:rPr>
          <w:rFonts w:eastAsia="Cambria" w:cs="Times New Roman"/>
          <w:bCs/>
          <w:sz w:val="20"/>
          <w:szCs w:val="20"/>
          <w:lang w:val="es-ES"/>
        </w:rPr>
      </w:pPr>
      <w:r>
        <w:rPr>
          <w:rFonts w:eastAsia="Cambria" w:cs="Times New Roman"/>
          <w:bCs/>
          <w:sz w:val="20"/>
          <w:szCs w:val="20"/>
          <w:lang w:val="es-ES"/>
        </w:rPr>
        <w:t>R</w:t>
      </w:r>
      <w:r>
        <w:rPr>
          <w:rFonts w:eastAsia="Cambria" w:cs="Times New Roman"/>
          <w:bCs/>
          <w:sz w:val="20"/>
          <w:szCs w:val="20"/>
        </w:rPr>
        <w:t>endir</w:t>
      </w:r>
      <w:r w:rsidRPr="00CF7246">
        <w:rPr>
          <w:rFonts w:eastAsia="Cambria" w:cs="Times New Roman"/>
          <w:bCs/>
          <w:sz w:val="20"/>
          <w:szCs w:val="20"/>
        </w:rPr>
        <w:t xml:space="preserve"> un informe sobre el avance del trámite legislativo del Proyecto de Ley del Senado Federal de Brasil PLS 7433/2017, en los términos del párrafo 288 de la presente Sentencia.</w:t>
      </w:r>
    </w:p>
    <w:p w:rsidR="00CF7246" w:rsidRPr="00CF7246" w:rsidRDefault="00CF7246" w:rsidP="00CF7246">
      <w:pPr>
        <w:pStyle w:val="Prrafodelista"/>
        <w:rPr>
          <w:rFonts w:eastAsia="Cambria" w:cs="Times New Roman"/>
          <w:bCs/>
          <w:sz w:val="20"/>
          <w:szCs w:val="20"/>
          <w:lang w:val="es-ES"/>
        </w:rPr>
      </w:pPr>
    </w:p>
    <w:p w:rsidR="00CF7246" w:rsidRPr="00CF7246" w:rsidRDefault="00CF7246" w:rsidP="002E376C">
      <w:pPr>
        <w:pStyle w:val="Prrafodelista"/>
        <w:numPr>
          <w:ilvl w:val="3"/>
          <w:numId w:val="7"/>
        </w:numPr>
        <w:tabs>
          <w:tab w:val="left" w:pos="720"/>
        </w:tabs>
        <w:ind w:left="0" w:right="-90" w:firstLine="0"/>
        <w:contextualSpacing w:val="0"/>
        <w:jc w:val="both"/>
        <w:rPr>
          <w:rFonts w:eastAsia="Cambria" w:cs="Times New Roman"/>
          <w:bCs/>
          <w:sz w:val="20"/>
          <w:szCs w:val="20"/>
          <w:lang w:val="es-ES"/>
        </w:rPr>
      </w:pPr>
      <w:r>
        <w:rPr>
          <w:rFonts w:eastAsia="Cambria" w:cs="Times New Roman"/>
          <w:bCs/>
          <w:sz w:val="20"/>
          <w:szCs w:val="20"/>
          <w:lang w:val="es-ES"/>
        </w:rPr>
        <w:t>D</w:t>
      </w:r>
      <w:r w:rsidRPr="00CF7246">
        <w:rPr>
          <w:rFonts w:eastAsia="Cambria" w:cs="Times New Roman"/>
          <w:bCs/>
          <w:sz w:val="20"/>
          <w:szCs w:val="20"/>
        </w:rPr>
        <w:t>iseñará y ejecutará un programa de desarrollo socioeconómico, en consulta con las víctimas y sus familiares, con el objeto de promover la inserción de trabajadoras y</w:t>
      </w:r>
      <w:r>
        <w:rPr>
          <w:rFonts w:eastAsia="Cambria" w:cs="Times New Roman"/>
          <w:bCs/>
          <w:sz w:val="20"/>
          <w:szCs w:val="20"/>
        </w:rPr>
        <w:t xml:space="preserve"> </w:t>
      </w:r>
      <w:r w:rsidRPr="00CF7246">
        <w:rPr>
          <w:rFonts w:eastAsia="Cambria" w:cs="Times New Roman"/>
          <w:bCs/>
          <w:sz w:val="20"/>
          <w:szCs w:val="20"/>
        </w:rPr>
        <w:t>trabajadores dedicados a la fabricación de fuegos artificiales en otros mercados laborales y posibilitar la creación de otras alternativas económicas, en los términos de los párrafos 289 a 290 de la presente Sentencia.</w:t>
      </w:r>
    </w:p>
    <w:p w:rsidR="00CF7246" w:rsidRPr="00CF7246" w:rsidRDefault="00CF7246" w:rsidP="00CF7246">
      <w:pPr>
        <w:pStyle w:val="Prrafodelista"/>
        <w:rPr>
          <w:rFonts w:eastAsia="Cambria" w:cs="Times New Roman"/>
          <w:bCs/>
          <w:sz w:val="20"/>
          <w:szCs w:val="20"/>
          <w:lang w:val="es-ES"/>
        </w:rPr>
      </w:pPr>
    </w:p>
    <w:p w:rsidR="00CF7246" w:rsidRPr="00CF7246" w:rsidRDefault="00CF7246" w:rsidP="002E376C">
      <w:pPr>
        <w:pStyle w:val="Prrafodelista"/>
        <w:numPr>
          <w:ilvl w:val="3"/>
          <w:numId w:val="7"/>
        </w:numPr>
        <w:tabs>
          <w:tab w:val="left" w:pos="720"/>
        </w:tabs>
        <w:ind w:left="0" w:right="-90" w:firstLine="0"/>
        <w:contextualSpacing w:val="0"/>
        <w:jc w:val="both"/>
        <w:rPr>
          <w:rFonts w:eastAsia="Cambria" w:cs="Times New Roman"/>
          <w:bCs/>
          <w:sz w:val="20"/>
          <w:szCs w:val="20"/>
          <w:lang w:val="es-ES"/>
        </w:rPr>
      </w:pPr>
      <w:r>
        <w:rPr>
          <w:rFonts w:eastAsia="Cambria" w:cs="Times New Roman"/>
          <w:bCs/>
          <w:sz w:val="20"/>
          <w:szCs w:val="20"/>
          <w:lang w:val="es-ES"/>
        </w:rPr>
        <w:t>R</w:t>
      </w:r>
      <w:r>
        <w:rPr>
          <w:rFonts w:eastAsia="Cambria" w:cs="Times New Roman"/>
          <w:bCs/>
          <w:sz w:val="20"/>
          <w:szCs w:val="20"/>
        </w:rPr>
        <w:t>endir</w:t>
      </w:r>
      <w:r w:rsidRPr="00CF7246">
        <w:rPr>
          <w:rFonts w:eastAsia="Cambria" w:cs="Times New Roman"/>
          <w:bCs/>
          <w:sz w:val="20"/>
          <w:szCs w:val="20"/>
        </w:rPr>
        <w:t xml:space="preserve"> un informe sobre la aplicación de las Directrices Nacionales sobre Empresas y Derechos Humanos, en los términos del párrafo 291 de la presente Sentencia.</w:t>
      </w:r>
    </w:p>
    <w:p w:rsidR="00CF7246" w:rsidRPr="00CF7246" w:rsidRDefault="00CF7246" w:rsidP="00CF7246">
      <w:pPr>
        <w:pStyle w:val="Prrafodelista"/>
        <w:rPr>
          <w:rFonts w:eastAsia="Cambria" w:cs="Times New Roman"/>
          <w:bCs/>
          <w:sz w:val="20"/>
          <w:szCs w:val="20"/>
          <w:lang w:val="es-ES"/>
        </w:rPr>
      </w:pPr>
    </w:p>
    <w:p w:rsidR="00D3440D" w:rsidRPr="00AA27C7" w:rsidRDefault="00CF7246" w:rsidP="00D3440D">
      <w:pPr>
        <w:pStyle w:val="Prrafodelista"/>
        <w:numPr>
          <w:ilvl w:val="3"/>
          <w:numId w:val="7"/>
        </w:numPr>
        <w:tabs>
          <w:tab w:val="left" w:pos="720"/>
        </w:tabs>
        <w:ind w:left="0" w:right="-90" w:firstLine="0"/>
        <w:contextualSpacing w:val="0"/>
        <w:jc w:val="both"/>
        <w:rPr>
          <w:rFonts w:eastAsia="Cambria" w:cs="Times New Roman"/>
          <w:bCs/>
          <w:sz w:val="20"/>
          <w:szCs w:val="20"/>
          <w:lang w:val="es-ES"/>
        </w:rPr>
      </w:pPr>
      <w:r>
        <w:rPr>
          <w:rFonts w:eastAsia="Cambria" w:cs="Times New Roman"/>
          <w:bCs/>
          <w:sz w:val="20"/>
          <w:szCs w:val="20"/>
          <w:lang w:val="es-ES"/>
        </w:rPr>
        <w:t>P</w:t>
      </w:r>
      <w:r>
        <w:rPr>
          <w:rFonts w:eastAsia="Cambria" w:cs="Times New Roman"/>
          <w:bCs/>
          <w:sz w:val="20"/>
          <w:szCs w:val="20"/>
        </w:rPr>
        <w:t>agar</w:t>
      </w:r>
      <w:r w:rsidRPr="00CF7246">
        <w:rPr>
          <w:rFonts w:eastAsia="Cambria" w:cs="Times New Roman"/>
          <w:bCs/>
          <w:sz w:val="20"/>
          <w:szCs w:val="20"/>
        </w:rPr>
        <w:t xml:space="preserve"> las cantidades fi</w:t>
      </w:r>
      <w:r w:rsidR="00AA27C7">
        <w:rPr>
          <w:rFonts w:eastAsia="Cambria" w:cs="Times New Roman"/>
          <w:bCs/>
          <w:sz w:val="20"/>
          <w:szCs w:val="20"/>
        </w:rPr>
        <w:t xml:space="preserve">jadas en los párrafos 296 y 303 </w:t>
      </w:r>
      <w:r w:rsidRPr="00CF7246">
        <w:rPr>
          <w:rFonts w:eastAsia="Cambria" w:cs="Times New Roman"/>
          <w:bCs/>
          <w:sz w:val="20"/>
          <w:szCs w:val="20"/>
        </w:rPr>
        <w:t>de la presente Sentencia, por concepto de in</w:t>
      </w:r>
      <w:r w:rsidR="00AA27C7">
        <w:rPr>
          <w:rFonts w:eastAsia="Cambria" w:cs="Times New Roman"/>
          <w:bCs/>
          <w:sz w:val="20"/>
          <w:szCs w:val="20"/>
        </w:rPr>
        <w:t>demnizaciones por daño material</w:t>
      </w:r>
      <w:r w:rsidRPr="00CF7246">
        <w:rPr>
          <w:rFonts w:eastAsia="Cambria" w:cs="Times New Roman"/>
          <w:bCs/>
          <w:sz w:val="20"/>
          <w:szCs w:val="20"/>
        </w:rPr>
        <w:t xml:space="preserve"> </w:t>
      </w:r>
      <w:r w:rsidR="00EE07FB">
        <w:rPr>
          <w:rFonts w:eastAsia="Cambria" w:cs="Times New Roman"/>
          <w:bCs/>
          <w:sz w:val="20"/>
          <w:szCs w:val="20"/>
        </w:rPr>
        <w:t xml:space="preserve">y </w:t>
      </w:r>
      <w:bookmarkStart w:id="0" w:name="_GoBack"/>
      <w:bookmarkEnd w:id="0"/>
      <w:r w:rsidRPr="00CF7246">
        <w:rPr>
          <w:rFonts w:eastAsia="Cambria" w:cs="Times New Roman"/>
          <w:bCs/>
          <w:sz w:val="20"/>
          <w:szCs w:val="20"/>
        </w:rPr>
        <w:t>daño inmaterial, en los términos de los párrafos 296, 297, 303, 3</w:t>
      </w:r>
      <w:r w:rsidR="00AA27C7">
        <w:rPr>
          <w:rFonts w:eastAsia="Cambria" w:cs="Times New Roman"/>
          <w:bCs/>
          <w:sz w:val="20"/>
          <w:szCs w:val="20"/>
        </w:rPr>
        <w:t xml:space="preserve">04 </w:t>
      </w:r>
      <w:r w:rsidRPr="00CF7246">
        <w:rPr>
          <w:rFonts w:eastAsia="Cambria" w:cs="Times New Roman"/>
          <w:bCs/>
          <w:sz w:val="20"/>
          <w:szCs w:val="20"/>
        </w:rPr>
        <w:t>y 313 a 317 de la presente Sentencia.</w:t>
      </w:r>
    </w:p>
    <w:p w:rsidR="00AA27C7" w:rsidRPr="00AA27C7" w:rsidRDefault="00AA27C7" w:rsidP="00AA27C7">
      <w:pPr>
        <w:pStyle w:val="Prrafodelista"/>
        <w:rPr>
          <w:rFonts w:eastAsia="Cambria" w:cs="Times New Roman"/>
          <w:bCs/>
          <w:sz w:val="20"/>
          <w:szCs w:val="20"/>
          <w:lang w:val="es-ES"/>
        </w:rPr>
      </w:pPr>
    </w:p>
    <w:p w:rsidR="00AA27C7" w:rsidRPr="00AA27C7" w:rsidRDefault="00AA27C7" w:rsidP="00AA27C7">
      <w:pPr>
        <w:pStyle w:val="Prrafodelista"/>
        <w:numPr>
          <w:ilvl w:val="3"/>
          <w:numId w:val="7"/>
        </w:numPr>
        <w:tabs>
          <w:tab w:val="left" w:pos="720"/>
        </w:tabs>
        <w:ind w:left="0" w:right="-90" w:firstLine="0"/>
        <w:contextualSpacing w:val="0"/>
        <w:jc w:val="both"/>
        <w:rPr>
          <w:rFonts w:eastAsia="Cambria" w:cs="Times New Roman"/>
          <w:bCs/>
          <w:sz w:val="20"/>
          <w:szCs w:val="20"/>
          <w:lang w:val="es-ES"/>
        </w:rPr>
      </w:pPr>
      <w:r>
        <w:rPr>
          <w:rFonts w:eastAsia="Cambria" w:cs="Times New Roman"/>
          <w:bCs/>
          <w:sz w:val="20"/>
          <w:szCs w:val="20"/>
        </w:rPr>
        <w:t>P</w:t>
      </w:r>
      <w:r w:rsidRPr="00AA27C7">
        <w:rPr>
          <w:rFonts w:eastAsia="Cambria" w:cs="Times New Roman"/>
          <w:bCs/>
          <w:sz w:val="20"/>
          <w:szCs w:val="20"/>
        </w:rPr>
        <w:t>agar</w:t>
      </w:r>
      <w:r>
        <w:rPr>
          <w:rFonts w:eastAsia="Cambria" w:cs="Times New Roman"/>
          <w:bCs/>
          <w:sz w:val="20"/>
          <w:szCs w:val="20"/>
        </w:rPr>
        <w:t xml:space="preserve"> la cantidad fijada</w:t>
      </w:r>
      <w:r w:rsidRPr="00AA27C7">
        <w:rPr>
          <w:rFonts w:eastAsia="Cambria" w:cs="Times New Roman"/>
          <w:bCs/>
          <w:sz w:val="20"/>
          <w:szCs w:val="20"/>
        </w:rPr>
        <w:t xml:space="preserve"> </w:t>
      </w:r>
      <w:r>
        <w:rPr>
          <w:rFonts w:eastAsia="Cambria" w:cs="Times New Roman"/>
          <w:bCs/>
          <w:sz w:val="20"/>
          <w:szCs w:val="20"/>
        </w:rPr>
        <w:t xml:space="preserve">en el párrafo </w:t>
      </w:r>
      <w:r w:rsidRPr="00AA27C7">
        <w:rPr>
          <w:rFonts w:eastAsia="Cambria" w:cs="Times New Roman"/>
          <w:bCs/>
          <w:sz w:val="20"/>
          <w:szCs w:val="20"/>
        </w:rPr>
        <w:t>312 de la presente Sentencia</w:t>
      </w:r>
      <w:r>
        <w:rPr>
          <w:rFonts w:eastAsia="Cambria" w:cs="Times New Roman"/>
          <w:bCs/>
          <w:sz w:val="20"/>
          <w:szCs w:val="20"/>
        </w:rPr>
        <w:t xml:space="preserve"> </w:t>
      </w:r>
      <w:r w:rsidRPr="00CF7246">
        <w:rPr>
          <w:rFonts w:eastAsia="Cambria" w:cs="Times New Roman"/>
          <w:bCs/>
          <w:sz w:val="20"/>
          <w:szCs w:val="20"/>
        </w:rPr>
        <w:t>por concepto de</w:t>
      </w:r>
      <w:r>
        <w:rPr>
          <w:rFonts w:eastAsia="Cambria" w:cs="Times New Roman"/>
          <w:bCs/>
          <w:sz w:val="20"/>
          <w:szCs w:val="20"/>
        </w:rPr>
        <w:t xml:space="preserve"> </w:t>
      </w:r>
      <w:r w:rsidRPr="00CF7246">
        <w:rPr>
          <w:rFonts w:eastAsia="Cambria" w:cs="Times New Roman"/>
          <w:bCs/>
          <w:sz w:val="20"/>
          <w:szCs w:val="20"/>
        </w:rPr>
        <w:t>costas y gastos</w:t>
      </w:r>
      <w:r>
        <w:rPr>
          <w:rFonts w:eastAsia="Cambria" w:cs="Times New Roman"/>
          <w:bCs/>
          <w:sz w:val="20"/>
          <w:szCs w:val="20"/>
        </w:rPr>
        <w:t xml:space="preserve"> </w:t>
      </w:r>
      <w:r w:rsidRPr="00CF7246">
        <w:rPr>
          <w:rFonts w:eastAsia="Cambria" w:cs="Times New Roman"/>
          <w:bCs/>
          <w:sz w:val="20"/>
          <w:szCs w:val="20"/>
        </w:rPr>
        <w:t>en los términos de los párrafos 312 y 313 a 317 de la presente Sentencia.</w:t>
      </w:r>
    </w:p>
    <w:p w:rsidR="00AA27C7" w:rsidRPr="00CF7246" w:rsidRDefault="00AA27C7" w:rsidP="00AA27C7">
      <w:pPr>
        <w:pStyle w:val="Prrafodelista"/>
        <w:tabs>
          <w:tab w:val="left" w:pos="720"/>
        </w:tabs>
        <w:ind w:left="0" w:right="-90"/>
        <w:contextualSpacing w:val="0"/>
        <w:jc w:val="both"/>
        <w:rPr>
          <w:rFonts w:eastAsia="Cambria" w:cs="Times New Roman"/>
          <w:bCs/>
          <w:sz w:val="20"/>
          <w:szCs w:val="20"/>
          <w:lang w:val="es-ES"/>
        </w:rPr>
      </w:pPr>
    </w:p>
    <w:sectPr w:rsidR="00AA27C7" w:rsidRPr="00CF72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93" w:rsidRDefault="008A0193" w:rsidP="009F7EF4">
      <w:r>
        <w:separator/>
      </w:r>
    </w:p>
  </w:endnote>
  <w:endnote w:type="continuationSeparator" w:id="0">
    <w:p w:rsidR="008A0193" w:rsidRDefault="008A0193"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93" w:rsidRDefault="008A0193" w:rsidP="009F7EF4">
      <w:r>
        <w:separator/>
      </w:r>
    </w:p>
  </w:footnote>
  <w:footnote w:type="continuationSeparator" w:id="0">
    <w:p w:rsidR="008A0193" w:rsidRDefault="008A0193"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EE07FB">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F4"/>
    <w:rsid w:val="00010C8B"/>
    <w:rsid w:val="000930F6"/>
    <w:rsid w:val="00101CC6"/>
    <w:rsid w:val="001426AA"/>
    <w:rsid w:val="00296F77"/>
    <w:rsid w:val="002B3295"/>
    <w:rsid w:val="002E376C"/>
    <w:rsid w:val="003A7E5E"/>
    <w:rsid w:val="003C561A"/>
    <w:rsid w:val="00474D04"/>
    <w:rsid w:val="00476F6E"/>
    <w:rsid w:val="005A203D"/>
    <w:rsid w:val="005D1A85"/>
    <w:rsid w:val="00617B3E"/>
    <w:rsid w:val="006A777A"/>
    <w:rsid w:val="006C38A6"/>
    <w:rsid w:val="00792165"/>
    <w:rsid w:val="00834F1A"/>
    <w:rsid w:val="008A0193"/>
    <w:rsid w:val="00926FFB"/>
    <w:rsid w:val="009832C0"/>
    <w:rsid w:val="009D22BE"/>
    <w:rsid w:val="009F7EF4"/>
    <w:rsid w:val="00AA27C7"/>
    <w:rsid w:val="00AC1E5B"/>
    <w:rsid w:val="00AE0035"/>
    <w:rsid w:val="00B11B9B"/>
    <w:rsid w:val="00B32A37"/>
    <w:rsid w:val="00B33305"/>
    <w:rsid w:val="00BA6BA9"/>
    <w:rsid w:val="00BC5824"/>
    <w:rsid w:val="00C4747D"/>
    <w:rsid w:val="00C807CF"/>
    <w:rsid w:val="00CF7246"/>
    <w:rsid w:val="00D3440D"/>
    <w:rsid w:val="00E210BA"/>
    <w:rsid w:val="00E42392"/>
    <w:rsid w:val="00E85D9E"/>
    <w:rsid w:val="00EE07FB"/>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C84B"/>
  <w15:docId w15:val="{046AEE5E-9069-49D0-9293-B7DF89D8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442</Words>
  <Characters>2260</Characters>
  <Application>Microsoft Office Word</Application>
  <DocSecurity>0</DocSecurity>
  <Lines>47</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Adolfo Lara</cp:lastModifiedBy>
  <cp:revision>4</cp:revision>
  <cp:lastPrinted>2018-07-09T19:23:00Z</cp:lastPrinted>
  <dcterms:created xsi:type="dcterms:W3CDTF">2020-11-13T16:45:00Z</dcterms:created>
  <dcterms:modified xsi:type="dcterms:W3CDTF">2020-11-13T17:00:00Z</dcterms:modified>
</cp:coreProperties>
</file>